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77D" w:rsidRPr="00E76B4C" w:rsidRDefault="0096277D" w:rsidP="0096277D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  <w:u w:val="single"/>
          <w:lang w:eastAsia="ja-JP"/>
        </w:rPr>
      </w:pPr>
      <w:r w:rsidRPr="00E76B4C">
        <w:rPr>
          <w:rFonts w:ascii="Times New Roman" w:eastAsia="MS Mincho" w:hAnsi="Times New Roman" w:cs="Times New Roman"/>
          <w:sz w:val="24"/>
          <w:szCs w:val="24"/>
          <w:u w:val="single"/>
          <w:lang w:eastAsia="ja-JP"/>
        </w:rPr>
        <w:t>„Многопрофилна болница за активно лечение – Национална Кардиологична Болница” ЕАД, гр. София, ул. „Коньовица” 65</w:t>
      </w:r>
    </w:p>
    <w:p w:rsidR="0096277D" w:rsidRPr="00E76B4C" w:rsidRDefault="0096277D" w:rsidP="0096277D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6277D" w:rsidRPr="00E76B4C" w:rsidRDefault="0096277D" w:rsidP="0096277D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6B4C">
        <w:rPr>
          <w:rFonts w:ascii="Times New Roman" w:eastAsia="Times New Roman" w:hAnsi="Times New Roman" w:cs="Times New Roman"/>
          <w:b/>
          <w:sz w:val="24"/>
          <w:szCs w:val="24"/>
        </w:rPr>
        <w:t>О Б Я В Я В А М:</w:t>
      </w:r>
    </w:p>
    <w:p w:rsidR="0096277D" w:rsidRPr="00E76B4C" w:rsidRDefault="0096277D" w:rsidP="0096277D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6B4C">
        <w:rPr>
          <w:rFonts w:ascii="Times New Roman" w:eastAsia="Times New Roman" w:hAnsi="Times New Roman" w:cs="Times New Roman"/>
          <w:sz w:val="24"/>
          <w:szCs w:val="24"/>
        </w:rPr>
        <w:t>Конкурси за заемане на следните длъжности в Многопрофилна болница за активно лечение „Национална Кардиологична Болница” ЕАД (МБАЛ „НКБ“ ЕАД), гр. София, ул. „Коньовица“ 65:</w:t>
      </w:r>
    </w:p>
    <w:p w:rsidR="0096277D" w:rsidRPr="00E76B4C" w:rsidRDefault="0096277D" w:rsidP="0096277D">
      <w:pPr>
        <w:numPr>
          <w:ilvl w:val="0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6B4C">
        <w:rPr>
          <w:rFonts w:ascii="Times New Roman" w:eastAsia="Times New Roman" w:hAnsi="Times New Roman" w:cs="Times New Roman"/>
          <w:bCs/>
          <w:sz w:val="24"/>
          <w:szCs w:val="24"/>
        </w:rPr>
        <w:t>„лекар, специализант по кардиология”</w:t>
      </w:r>
      <w:r w:rsidRPr="00E76B4C">
        <w:rPr>
          <w:rFonts w:ascii="Times New Roman" w:eastAsia="Times New Roman" w:hAnsi="Times New Roman" w:cs="Times New Roman"/>
          <w:sz w:val="24"/>
          <w:szCs w:val="24"/>
        </w:rPr>
        <w:t xml:space="preserve"> – 4 бр. към Клиника по  кардиология при МБАЛ „НКБ” ЕАД, гр. София;</w:t>
      </w:r>
    </w:p>
    <w:p w:rsidR="0096277D" w:rsidRPr="00E76B4C" w:rsidRDefault="0096277D" w:rsidP="0096277D">
      <w:pPr>
        <w:numPr>
          <w:ilvl w:val="0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6B4C">
        <w:rPr>
          <w:rFonts w:ascii="Times New Roman" w:eastAsia="Times New Roman" w:hAnsi="Times New Roman" w:cs="Times New Roman"/>
          <w:bCs/>
          <w:sz w:val="24"/>
          <w:szCs w:val="24"/>
        </w:rPr>
        <w:t>„лекар, специализант по педиатрия”</w:t>
      </w:r>
      <w:r w:rsidRPr="00E76B4C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Pr="00E76B4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E76B4C">
        <w:rPr>
          <w:rFonts w:ascii="Times New Roman" w:eastAsia="Times New Roman" w:hAnsi="Times New Roman" w:cs="Times New Roman"/>
          <w:sz w:val="24"/>
          <w:szCs w:val="24"/>
        </w:rPr>
        <w:t>3 бр. към Отделение по педиатрия при МБАЛ „НКБ” ЕАД, гр. София;</w:t>
      </w:r>
    </w:p>
    <w:p w:rsidR="0096277D" w:rsidRPr="00E76B4C" w:rsidRDefault="0096277D" w:rsidP="0096277D">
      <w:pPr>
        <w:numPr>
          <w:ilvl w:val="0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6B4C">
        <w:rPr>
          <w:rFonts w:ascii="Times New Roman" w:eastAsia="Times New Roman" w:hAnsi="Times New Roman" w:cs="Times New Roman"/>
          <w:sz w:val="24"/>
          <w:szCs w:val="24"/>
        </w:rPr>
        <w:t>„лекар, специализант по кардиохирургия“ – 2 бр. към Клиника по кардиохирургия;</w:t>
      </w:r>
    </w:p>
    <w:p w:rsidR="0096277D" w:rsidRPr="00E76B4C" w:rsidRDefault="0096277D" w:rsidP="0096277D">
      <w:pPr>
        <w:numPr>
          <w:ilvl w:val="0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6B4C">
        <w:rPr>
          <w:rFonts w:ascii="Times New Roman" w:eastAsia="Times New Roman" w:hAnsi="Times New Roman" w:cs="Times New Roman"/>
          <w:sz w:val="24"/>
          <w:szCs w:val="24"/>
        </w:rPr>
        <w:t>„лекар, специализант по анестезиология и интензивно лечение“ – 2 бр. към Клиника по сърдечно – съдова анестезиология  и интензивно лечение при МБАЛ „НКБ“ ЕАД;</w:t>
      </w:r>
    </w:p>
    <w:p w:rsidR="0096277D" w:rsidRPr="00E76B4C" w:rsidRDefault="0096277D" w:rsidP="0096277D">
      <w:pPr>
        <w:numPr>
          <w:ilvl w:val="0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6B4C">
        <w:rPr>
          <w:rFonts w:ascii="Times New Roman" w:eastAsia="Times New Roman" w:hAnsi="Times New Roman" w:cs="Times New Roman"/>
          <w:sz w:val="24"/>
          <w:szCs w:val="24"/>
        </w:rPr>
        <w:t xml:space="preserve">„лекар, специализант по нервни болести“ –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E76B4C">
        <w:rPr>
          <w:rFonts w:ascii="Times New Roman" w:eastAsia="Times New Roman" w:hAnsi="Times New Roman" w:cs="Times New Roman"/>
          <w:sz w:val="24"/>
          <w:szCs w:val="24"/>
        </w:rPr>
        <w:t xml:space="preserve"> бр. към Клиника по нервни болести</w:t>
      </w:r>
      <w:r w:rsidRPr="00E76B4C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96277D" w:rsidRPr="00E76B4C" w:rsidRDefault="0096277D" w:rsidP="0096277D">
      <w:pPr>
        <w:tabs>
          <w:tab w:val="left" w:pos="1276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6B4C">
        <w:rPr>
          <w:rFonts w:ascii="Times New Roman" w:eastAsia="Times New Roman" w:hAnsi="Times New Roman" w:cs="Times New Roman"/>
          <w:sz w:val="24"/>
          <w:szCs w:val="24"/>
        </w:rPr>
        <w:t>при спазване на следните изисквания:</w:t>
      </w:r>
    </w:p>
    <w:p w:rsidR="0096277D" w:rsidRPr="00E76B4C" w:rsidRDefault="0096277D" w:rsidP="0096277D">
      <w:pPr>
        <w:tabs>
          <w:tab w:val="left" w:pos="1276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6277D" w:rsidRPr="000D03FD" w:rsidRDefault="0096277D" w:rsidP="0096277D">
      <w:pPr>
        <w:pStyle w:val="a6"/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D03FD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Кандидатстване:</w:t>
      </w:r>
    </w:p>
    <w:p w:rsidR="0096277D" w:rsidRPr="00E76B4C" w:rsidRDefault="0096277D" w:rsidP="0096277D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E76B4C">
        <w:rPr>
          <w:rFonts w:ascii="Times New Roman" w:eastAsia="MS Mincho" w:hAnsi="Times New Roman" w:cs="Times New Roman"/>
          <w:sz w:val="24"/>
          <w:szCs w:val="24"/>
          <w:lang w:eastAsia="ja-JP"/>
        </w:rPr>
        <w:t>Кандидатите за участие в конкурсите следва да представят: заявление в свободен текст, в което следва да бъде посочено за коя от длъжностите се кандидатства; автобиография по европейски образец; мотивационно писмо; нотариално заверено копие от диплома за завършено висше образование по медицина или академична справка за завършено висше образование по медицина от съответното висше училище; копие от дипломи и/или сертификати за владеене на чужд език (ако кандидатът разполага с такива).</w:t>
      </w:r>
    </w:p>
    <w:p w:rsidR="0096277D" w:rsidRPr="00E76B4C" w:rsidRDefault="0096277D" w:rsidP="0096277D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E76B4C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Документите се подават в деловодството на </w:t>
      </w:r>
      <w:r w:rsidRPr="00E76B4C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>МБАЛ „НКБ” ЕАД в гр. София, ул. „Коньовица” 65 в</w:t>
      </w:r>
      <w:r w:rsidRPr="00E76B4C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срок до 13.10.2025 г.</w:t>
      </w:r>
    </w:p>
    <w:p w:rsidR="0096277D" w:rsidRPr="00E76B4C" w:rsidRDefault="0096277D" w:rsidP="0096277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E76B4C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Начин на провеждане на конкурсите:</w:t>
      </w:r>
    </w:p>
    <w:p w:rsidR="0096277D" w:rsidRDefault="0096277D" w:rsidP="0096277D">
      <w:pPr>
        <w:pStyle w:val="a6"/>
        <w:numPr>
          <w:ilvl w:val="1"/>
          <w:numId w:val="3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D03FD">
        <w:rPr>
          <w:rFonts w:ascii="Times New Roman" w:eastAsia="MS Mincho" w:hAnsi="Times New Roman" w:cs="Times New Roman"/>
          <w:sz w:val="24"/>
          <w:szCs w:val="24"/>
          <w:lang w:eastAsia="ja-JP"/>
        </w:rPr>
        <w:t>Допускането на кандидатите до конкурс се извършва от комисия, назначена от работодателя по реда на чл. 93 от КТ.</w:t>
      </w:r>
    </w:p>
    <w:p w:rsidR="0096277D" w:rsidRPr="000D03FD" w:rsidRDefault="0096277D" w:rsidP="0096277D">
      <w:pPr>
        <w:pStyle w:val="a6"/>
        <w:numPr>
          <w:ilvl w:val="1"/>
          <w:numId w:val="3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D03FD">
        <w:rPr>
          <w:rFonts w:ascii="Times New Roman" w:eastAsia="MS Mincho" w:hAnsi="Times New Roman" w:cs="Times New Roman"/>
          <w:sz w:val="24"/>
          <w:szCs w:val="24"/>
          <w:lang w:eastAsia="ja-JP"/>
        </w:rPr>
        <w:t>Същинската конкурсна процедура за всяка от длъжностите се провежда от комисия назначена от работодателя по реда на чл. 94 от КТ, която извършва оценяване на кандидатите съобразно компонентите и методиката за балообразуване по т. 3.</w:t>
      </w:r>
    </w:p>
    <w:p w:rsidR="0096277D" w:rsidRPr="00E76B4C" w:rsidRDefault="0096277D" w:rsidP="0096277D">
      <w:pPr>
        <w:tabs>
          <w:tab w:val="left" w:pos="1418"/>
        </w:tabs>
        <w:spacing w:after="0" w:line="240" w:lineRule="auto"/>
        <w:ind w:firstLine="851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E76B4C">
        <w:rPr>
          <w:rFonts w:ascii="Times New Roman" w:eastAsia="MS Mincho" w:hAnsi="Times New Roman" w:cs="Times New Roman"/>
          <w:sz w:val="24"/>
          <w:szCs w:val="24"/>
          <w:lang w:eastAsia="ja-JP"/>
        </w:rPr>
        <w:t>За проведения конкурс за всяка от длъжностите съответната комисия съставя протокол, който съдържа мотивирано класиране на кандидатите. Протоколът от проведения конкурс се публикува на интернет страницата на МБАЛ „НКБ“ ЕАД.</w:t>
      </w:r>
    </w:p>
    <w:p w:rsidR="0096277D" w:rsidRPr="00E76B4C" w:rsidRDefault="0096277D" w:rsidP="0096277D">
      <w:pPr>
        <w:numPr>
          <w:ilvl w:val="0"/>
          <w:numId w:val="2"/>
        </w:numPr>
        <w:tabs>
          <w:tab w:val="left" w:pos="1418"/>
        </w:tabs>
        <w:spacing w:after="0" w:line="240" w:lineRule="auto"/>
        <w:ind w:hanging="218"/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E76B4C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Компоненти и методика на оценяване:</w:t>
      </w:r>
    </w:p>
    <w:p w:rsidR="0096277D" w:rsidRDefault="0096277D" w:rsidP="0096277D">
      <w:pPr>
        <w:pStyle w:val="a6"/>
        <w:numPr>
          <w:ilvl w:val="1"/>
          <w:numId w:val="4"/>
        </w:numPr>
        <w:tabs>
          <w:tab w:val="left" w:pos="1418"/>
        </w:tabs>
        <w:spacing w:after="0" w:line="240" w:lineRule="auto"/>
        <w:ind w:left="0"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  <w:r w:rsidRPr="000D03FD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Компонент 1 (К1) </w:t>
      </w:r>
      <w:r w:rsidRPr="000D03FD">
        <w:rPr>
          <w:rFonts w:ascii="Times New Roman" w:eastAsia="MS Mincho" w:hAnsi="Times New Roman" w:cs="Times New Roman"/>
          <w:b/>
          <w:sz w:val="24"/>
          <w:szCs w:val="24"/>
          <w:lang w:val="en-US" w:eastAsia="ja-JP"/>
        </w:rPr>
        <w:t xml:space="preserve">- </w:t>
      </w:r>
      <w:r w:rsidRPr="000D03FD">
        <w:rPr>
          <w:rFonts w:ascii="Times New Roman" w:eastAsia="MS Mincho" w:hAnsi="Times New Roman" w:cs="Times New Roman"/>
          <w:sz w:val="24"/>
          <w:szCs w:val="24"/>
          <w:lang w:val="en-US" w:eastAsia="ja-JP"/>
        </w:rPr>
        <w:t>средният успех от следването и от държавните изпити</w:t>
      </w:r>
      <w:r w:rsidRPr="000D03FD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, с относителна тежест 15% в крайната оценка. Оценката по показател К1 се определя по формулата: </w:t>
      </w:r>
      <w:r w:rsidRPr="000D03FD">
        <w:rPr>
          <w:rFonts w:ascii="Times New Roman" w:eastAsia="Times New Roman" w:hAnsi="Times New Roman" w:cs="Times New Roman"/>
          <w:b/>
          <w:sz w:val="24"/>
          <w:szCs w:val="24"/>
          <w:lang w:val="en-GB" w:eastAsia="ja-JP"/>
        </w:rPr>
        <w:t xml:space="preserve">К1 = САС от СУ от следването и СУ от ДИ x </w:t>
      </w:r>
      <w:r w:rsidRPr="000D03FD"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 xml:space="preserve">0,15, </w:t>
      </w:r>
      <w:r w:rsidRPr="000D03FD"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където К1 е равно на изчислената средноаритметична стойност от средния успех от следването и средния успех от оценките от държавните изпити, умножена по 0,15.  </w:t>
      </w:r>
    </w:p>
    <w:p w:rsidR="0096277D" w:rsidRPr="000D03FD" w:rsidRDefault="0096277D" w:rsidP="0096277D">
      <w:pPr>
        <w:pStyle w:val="a6"/>
        <w:numPr>
          <w:ilvl w:val="1"/>
          <w:numId w:val="4"/>
        </w:numPr>
        <w:tabs>
          <w:tab w:val="left" w:pos="1418"/>
        </w:tabs>
        <w:spacing w:after="0" w:line="240" w:lineRule="auto"/>
        <w:ind w:left="0"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  <w:r w:rsidRPr="000D03FD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Компонент 2 (К2) </w:t>
      </w:r>
      <w:r w:rsidRPr="000D03FD"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 xml:space="preserve">- </w:t>
      </w:r>
      <w:r w:rsidRPr="000D03FD">
        <w:rPr>
          <w:rFonts w:ascii="Times New Roman" w:eastAsia="Times New Roman" w:hAnsi="Times New Roman" w:cs="Times New Roman"/>
          <w:sz w:val="24"/>
          <w:szCs w:val="24"/>
          <w:lang w:eastAsia="ja-JP"/>
        </w:rPr>
        <w:t>оценките по учебните дисциплини, съответстващи, включващи или най-близки до специалността, за която се кандидатства</w:t>
      </w:r>
      <w:r w:rsidRPr="000D03FD">
        <w:rPr>
          <w:rFonts w:ascii="Times New Roman" w:eastAsia="MS Mincho" w:hAnsi="Times New Roman" w:cs="Times New Roman"/>
          <w:sz w:val="24"/>
          <w:szCs w:val="24"/>
          <w:lang w:eastAsia="ja-JP"/>
        </w:rPr>
        <w:t>, с относителна тежест 15% в крайната оценка, а именно:</w:t>
      </w:r>
    </w:p>
    <w:p w:rsidR="0096277D" w:rsidRDefault="0096277D" w:rsidP="0096277D">
      <w:pPr>
        <w:pStyle w:val="a6"/>
        <w:numPr>
          <w:ilvl w:val="2"/>
          <w:numId w:val="5"/>
        </w:numPr>
        <w:tabs>
          <w:tab w:val="left" w:pos="993"/>
          <w:tab w:val="left" w:pos="1134"/>
        </w:tabs>
        <w:spacing w:after="0" w:line="240" w:lineRule="auto"/>
        <w:ind w:left="-142" w:firstLine="1135"/>
        <w:jc w:val="both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  <w:r w:rsidRPr="000D03FD"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За конкурса за специализанти по </w:t>
      </w:r>
      <w:r w:rsidRPr="000D03FD"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>„Кардиология“</w:t>
      </w:r>
      <w:r w:rsidRPr="000D03FD"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 – 5 дисциплини: Патофизиология; Пропедевтика на вътрешните болести; Вътрешни болести и терапия; Вътрешни – държавен изпит;; Клинична фармакология;</w:t>
      </w:r>
    </w:p>
    <w:p w:rsidR="0096277D" w:rsidRDefault="0096277D" w:rsidP="0096277D">
      <w:pPr>
        <w:pStyle w:val="a6"/>
        <w:numPr>
          <w:ilvl w:val="2"/>
          <w:numId w:val="5"/>
        </w:numPr>
        <w:tabs>
          <w:tab w:val="left" w:pos="993"/>
          <w:tab w:val="left" w:pos="1134"/>
        </w:tabs>
        <w:spacing w:after="0" w:line="240" w:lineRule="auto"/>
        <w:ind w:left="-142" w:firstLine="1135"/>
        <w:jc w:val="both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  <w:r w:rsidRPr="000D03FD"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За конкурса за специализанти по </w:t>
      </w:r>
      <w:r w:rsidRPr="000D03FD"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>„Педиатрия“</w:t>
      </w:r>
      <w:r w:rsidRPr="000D03FD"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 – 5 дисциплини: Патофизиология; Пропедевтика на вътрешните болести; Педиатрия;  Педиатрия – държавен изпит; Клинична фармакология;</w:t>
      </w:r>
    </w:p>
    <w:p w:rsidR="0096277D" w:rsidRDefault="0096277D" w:rsidP="0096277D">
      <w:pPr>
        <w:pStyle w:val="a6"/>
        <w:numPr>
          <w:ilvl w:val="2"/>
          <w:numId w:val="5"/>
        </w:numPr>
        <w:tabs>
          <w:tab w:val="left" w:pos="993"/>
          <w:tab w:val="left" w:pos="1134"/>
        </w:tabs>
        <w:spacing w:after="0" w:line="240" w:lineRule="auto"/>
        <w:ind w:left="-142" w:firstLine="1135"/>
        <w:jc w:val="both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  <w:r w:rsidRPr="000D03FD">
        <w:rPr>
          <w:rFonts w:ascii="Times New Roman" w:eastAsia="Times New Roman" w:hAnsi="Times New Roman" w:cs="Times New Roman"/>
          <w:sz w:val="24"/>
          <w:szCs w:val="24"/>
          <w:lang w:eastAsia="ja-JP"/>
        </w:rPr>
        <w:lastRenderedPageBreak/>
        <w:t xml:space="preserve">За конкурса за специализанти по </w:t>
      </w:r>
      <w:r w:rsidRPr="000D03FD"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>„Кардиохирургия“</w:t>
      </w:r>
      <w:r w:rsidRPr="000D03FD"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 – 5 дисциплини: Обща и оперативна хирургия; Хирургия; Анестезиология и интензивно лечение; Анатомия и хистология на човека; Хирургия – държавен изпит;</w:t>
      </w:r>
    </w:p>
    <w:p w:rsidR="0096277D" w:rsidRPr="000D03FD" w:rsidRDefault="0096277D" w:rsidP="0096277D">
      <w:pPr>
        <w:pStyle w:val="a6"/>
        <w:numPr>
          <w:ilvl w:val="2"/>
          <w:numId w:val="5"/>
        </w:numPr>
        <w:tabs>
          <w:tab w:val="left" w:pos="993"/>
          <w:tab w:val="left" w:pos="1134"/>
        </w:tabs>
        <w:spacing w:after="0" w:line="240" w:lineRule="auto"/>
        <w:ind w:left="-142" w:firstLine="1135"/>
        <w:jc w:val="both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  <w:r w:rsidRPr="000D03FD"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За конкурса за специализанти по </w:t>
      </w:r>
      <w:r w:rsidRPr="000D03FD"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>„Анестезиология и интензивно лечение“</w:t>
      </w:r>
      <w:r w:rsidRPr="000D03FD"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 – 5 дисциплини: Патофизиология; Анестезиология и интензивно лечение; Вътрешни болести – държавен изпит; Хирургия  - държавен изпит; Клинична фармакология</w:t>
      </w:r>
      <w:r w:rsidRPr="000D03FD">
        <w:rPr>
          <w:rFonts w:ascii="Times New Roman" w:eastAsia="Times New Roman" w:hAnsi="Times New Roman" w:cs="Times New Roman"/>
          <w:sz w:val="24"/>
          <w:szCs w:val="24"/>
          <w:lang w:val="en-US" w:eastAsia="ja-JP"/>
        </w:rPr>
        <w:t>;</w:t>
      </w:r>
    </w:p>
    <w:p w:rsidR="0096277D" w:rsidRPr="000D03FD" w:rsidRDefault="0096277D" w:rsidP="0096277D">
      <w:pPr>
        <w:pStyle w:val="a6"/>
        <w:numPr>
          <w:ilvl w:val="2"/>
          <w:numId w:val="5"/>
        </w:numPr>
        <w:tabs>
          <w:tab w:val="left" w:pos="993"/>
          <w:tab w:val="left" w:pos="1134"/>
        </w:tabs>
        <w:spacing w:after="0" w:line="240" w:lineRule="auto"/>
        <w:ind w:left="-142" w:firstLine="1135"/>
        <w:jc w:val="both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  <w:r w:rsidRPr="000D03FD"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За конкурса за специализанти по </w:t>
      </w:r>
      <w:r w:rsidRPr="000D03FD"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>„Нервни болести“</w:t>
      </w:r>
      <w:r w:rsidRPr="000D03FD"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 – 7 дисциплини: Патофизиология; Пропедевтика на вътрешните болести; Неврология; Вътрешни болести – държавен изпит; Клинична фармакология; Анатомия и хистология; Анестезиология и интензивно лечение“;</w:t>
      </w:r>
    </w:p>
    <w:p w:rsidR="0096277D" w:rsidRPr="00E76B4C" w:rsidRDefault="0096277D" w:rsidP="0096277D">
      <w:pPr>
        <w:tabs>
          <w:tab w:val="left" w:pos="1134"/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  <w:r w:rsidRPr="00E76B4C"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Оценката по показател К2 се </w:t>
      </w:r>
      <w:r w:rsidRPr="00E76B4C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определя по следната формула: </w:t>
      </w:r>
      <w:r w:rsidRPr="00E76B4C">
        <w:rPr>
          <w:rFonts w:ascii="Times New Roman" w:eastAsia="Times New Roman" w:hAnsi="Times New Roman" w:cs="Times New Roman"/>
          <w:b/>
          <w:sz w:val="24"/>
          <w:szCs w:val="24"/>
          <w:lang w:val="en-GB" w:eastAsia="ja-JP"/>
        </w:rPr>
        <w:t xml:space="preserve">К2 </w:t>
      </w:r>
      <w:r w:rsidRPr="00E76B4C"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 xml:space="preserve">= </w:t>
      </w:r>
      <w:r w:rsidRPr="00E76B4C">
        <w:rPr>
          <w:rFonts w:ascii="Times New Roman" w:eastAsia="Times New Roman" w:hAnsi="Times New Roman" w:cs="Times New Roman"/>
          <w:b/>
          <w:sz w:val="24"/>
          <w:szCs w:val="24"/>
          <w:lang w:val="en-GB" w:eastAsia="ja-JP"/>
        </w:rPr>
        <w:t>САС от оценки от съотв</w:t>
      </w:r>
      <w:r w:rsidRPr="00E76B4C"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>етните</w:t>
      </w:r>
      <w:r w:rsidRPr="00E76B4C">
        <w:rPr>
          <w:rFonts w:ascii="Times New Roman" w:eastAsia="Times New Roman" w:hAnsi="Times New Roman" w:cs="Times New Roman"/>
          <w:b/>
          <w:sz w:val="24"/>
          <w:szCs w:val="24"/>
          <w:lang w:val="en-GB" w:eastAsia="ja-JP"/>
        </w:rPr>
        <w:t xml:space="preserve"> учебни дисциплини x </w:t>
      </w:r>
      <w:r w:rsidRPr="00E76B4C"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 xml:space="preserve">0,15, </w:t>
      </w:r>
      <w:r w:rsidRPr="00E76B4C">
        <w:rPr>
          <w:rFonts w:ascii="Times New Roman" w:eastAsia="Times New Roman" w:hAnsi="Times New Roman" w:cs="Times New Roman"/>
          <w:sz w:val="24"/>
          <w:szCs w:val="24"/>
          <w:lang w:eastAsia="ja-JP"/>
        </w:rPr>
        <w:t>където К2 е равно на изчислената средноаритметична стойност от оценките, определени като съответстващи, включващи или най-близки до специалността, за която се кандидатства, умножена по 0,15.</w:t>
      </w:r>
    </w:p>
    <w:p w:rsidR="0096277D" w:rsidRPr="000D03FD" w:rsidRDefault="0096277D" w:rsidP="0096277D">
      <w:pPr>
        <w:pStyle w:val="a6"/>
        <w:numPr>
          <w:ilvl w:val="1"/>
          <w:numId w:val="5"/>
        </w:numPr>
        <w:spacing w:after="0" w:line="240" w:lineRule="auto"/>
        <w:ind w:left="0"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  <w:r w:rsidRPr="000D03FD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Компонент 3 (К3) </w:t>
      </w:r>
      <w:r w:rsidRPr="000D03FD"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 xml:space="preserve">- </w:t>
      </w:r>
      <w:r w:rsidRPr="000D03FD">
        <w:rPr>
          <w:rFonts w:ascii="Times New Roman" w:eastAsia="Times New Roman" w:hAnsi="Times New Roman" w:cs="Times New Roman"/>
          <w:sz w:val="24"/>
          <w:szCs w:val="24"/>
          <w:lang w:eastAsia="ja-JP"/>
        </w:rPr>
        <w:t>резултатът от проверка на познанията на кандидата по специалността, за която кандидатства</w:t>
      </w:r>
      <w:r w:rsidRPr="000D03FD">
        <w:rPr>
          <w:rFonts w:ascii="Times New Roman" w:eastAsia="MS Mincho" w:hAnsi="Times New Roman" w:cs="Times New Roman"/>
          <w:sz w:val="24"/>
          <w:szCs w:val="24"/>
          <w:lang w:eastAsia="ja-JP"/>
        </w:rPr>
        <w:t>, с относителна тежест 50%  в крайната оценка</w:t>
      </w:r>
      <w:r w:rsidRPr="000D03FD"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. </w:t>
      </w:r>
      <w:r w:rsidRPr="000D03FD">
        <w:rPr>
          <w:rFonts w:ascii="Times New Roman" w:eastAsia="MS Mincho" w:hAnsi="Times New Roman" w:cs="Times New Roman"/>
          <w:sz w:val="24"/>
          <w:szCs w:val="24"/>
          <w:lang w:eastAsia="ja-JP"/>
        </w:rPr>
        <w:t>Оценката по показател К3 се определя по формулата</w:t>
      </w:r>
      <w:r w:rsidRPr="000D03FD"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: </w:t>
      </w:r>
      <w:r w:rsidRPr="000D03FD">
        <w:rPr>
          <w:rFonts w:ascii="Times New Roman" w:eastAsia="Times New Roman" w:hAnsi="Times New Roman" w:cs="Times New Roman"/>
          <w:b/>
          <w:sz w:val="24"/>
          <w:szCs w:val="24"/>
          <w:lang w:val="en-GB" w:eastAsia="ja-JP"/>
        </w:rPr>
        <w:t>К</w:t>
      </w:r>
      <w:r w:rsidRPr="000D03FD"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>3</w:t>
      </w:r>
      <w:r w:rsidRPr="000D03FD">
        <w:rPr>
          <w:rFonts w:ascii="Times New Roman" w:eastAsia="Times New Roman" w:hAnsi="Times New Roman" w:cs="Times New Roman"/>
          <w:b/>
          <w:sz w:val="24"/>
          <w:szCs w:val="24"/>
          <w:lang w:val="en-GB" w:eastAsia="ja-JP"/>
        </w:rPr>
        <w:t xml:space="preserve"> = крайната оценка на комисията x </w:t>
      </w:r>
      <w:r w:rsidRPr="000D03FD"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>0,5</w:t>
      </w:r>
      <w:r w:rsidRPr="000D03FD">
        <w:rPr>
          <w:rFonts w:ascii="Times New Roman" w:eastAsia="Times New Roman" w:hAnsi="Times New Roman" w:cs="Times New Roman"/>
          <w:b/>
          <w:sz w:val="24"/>
          <w:szCs w:val="24"/>
          <w:lang w:val="en-GB" w:eastAsia="ja-JP"/>
        </w:rPr>
        <w:t>0</w:t>
      </w:r>
      <w:r w:rsidRPr="000D03FD"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 xml:space="preserve">, </w:t>
      </w:r>
      <w:r w:rsidRPr="000D03FD">
        <w:rPr>
          <w:rFonts w:ascii="Times New Roman" w:eastAsia="Times New Roman" w:hAnsi="Times New Roman" w:cs="Times New Roman"/>
          <w:sz w:val="24"/>
          <w:szCs w:val="24"/>
          <w:lang w:eastAsia="ja-JP"/>
        </w:rPr>
        <w:t>където К3 е равно на определената от комисията крайна оценка (по шестобалната система) от проверката на познанията на кандидата по специалността, за която кандидатства, умножена по 0,50.</w:t>
      </w:r>
    </w:p>
    <w:p w:rsidR="0096277D" w:rsidRPr="00E76B4C" w:rsidRDefault="0096277D" w:rsidP="0096277D">
      <w:pPr>
        <w:numPr>
          <w:ilvl w:val="1"/>
          <w:numId w:val="5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  <w:r w:rsidRPr="00E76B4C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Компонент 4 (К4) </w:t>
      </w:r>
      <w:r w:rsidRPr="00E76B4C"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 xml:space="preserve">- </w:t>
      </w:r>
      <w:r w:rsidRPr="00E76B4C">
        <w:rPr>
          <w:rFonts w:ascii="Times New Roman" w:eastAsia="Times New Roman" w:hAnsi="Times New Roman" w:cs="Times New Roman"/>
          <w:sz w:val="24"/>
          <w:szCs w:val="24"/>
          <w:lang w:eastAsia="ja-JP"/>
        </w:rPr>
        <w:t>комуникационни умения и езикови компетенции</w:t>
      </w:r>
      <w:r w:rsidRPr="00E76B4C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, с относителна тежест 20% в крайната оценка. Оценката по показател К4 се определя по формулата: </w:t>
      </w:r>
      <w:r w:rsidRPr="00E76B4C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К</w:t>
      </w:r>
      <w:r w:rsidRPr="00E76B4C"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>4</w:t>
      </w:r>
      <w:r w:rsidRPr="00E76B4C">
        <w:rPr>
          <w:rFonts w:ascii="Times New Roman" w:eastAsia="Times New Roman" w:hAnsi="Times New Roman" w:cs="Times New Roman"/>
          <w:b/>
          <w:sz w:val="24"/>
          <w:szCs w:val="24"/>
          <w:lang w:val="en-GB" w:eastAsia="ja-JP"/>
        </w:rPr>
        <w:t xml:space="preserve"> = крайната оценка на комисията x </w:t>
      </w:r>
      <w:r w:rsidRPr="00E76B4C"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>0,2</w:t>
      </w:r>
      <w:r w:rsidRPr="00E76B4C">
        <w:rPr>
          <w:rFonts w:ascii="Times New Roman" w:eastAsia="Times New Roman" w:hAnsi="Times New Roman" w:cs="Times New Roman"/>
          <w:b/>
          <w:sz w:val="24"/>
          <w:szCs w:val="24"/>
          <w:lang w:val="en-GB" w:eastAsia="ja-JP"/>
        </w:rPr>
        <w:t>0</w:t>
      </w:r>
      <w:r w:rsidRPr="00E76B4C"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 xml:space="preserve">, </w:t>
      </w:r>
      <w:r w:rsidRPr="00E76B4C">
        <w:rPr>
          <w:rFonts w:ascii="Times New Roman" w:eastAsia="Times New Roman" w:hAnsi="Times New Roman" w:cs="Times New Roman"/>
          <w:sz w:val="24"/>
          <w:szCs w:val="24"/>
          <w:lang w:eastAsia="ja-JP"/>
        </w:rPr>
        <w:t>където К4 е равно на определената от комисията крайна оценка (по шестобалната система) относно комуникационните умения (определени на база събеседване) и езикови компетенции (определени на база представени дипломи и/или сертификати) на кандидата, умножена по 0,20.</w:t>
      </w:r>
    </w:p>
    <w:p w:rsidR="0096277D" w:rsidRPr="00E76B4C" w:rsidRDefault="0096277D" w:rsidP="0096277D">
      <w:pPr>
        <w:numPr>
          <w:ilvl w:val="1"/>
          <w:numId w:val="5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  <w:r w:rsidRPr="00E76B4C">
        <w:rPr>
          <w:rFonts w:ascii="Times New Roman" w:eastAsia="MS Mincho" w:hAnsi="Times New Roman" w:cs="Times New Roman"/>
          <w:sz w:val="24"/>
          <w:szCs w:val="24"/>
          <w:lang w:eastAsia="ja-JP"/>
        </w:rPr>
        <w:t>Въз основа на оценките, определени по методиката, описана в т.-т. 3.1. - 3.4</w:t>
      </w:r>
      <w:r w:rsidRPr="00E76B4C">
        <w:rPr>
          <w:rFonts w:ascii="Times New Roman" w:eastAsia="MS Mincho" w:hAnsi="Times New Roman" w:cs="Times New Roman"/>
          <w:sz w:val="24"/>
          <w:szCs w:val="24"/>
          <w:lang w:val="en-US" w:eastAsia="ja-JP"/>
        </w:rPr>
        <w:t xml:space="preserve">, </w:t>
      </w:r>
      <w:r w:rsidRPr="00E76B4C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Комисията определя общата бална оценка (ОБО) на кандидата чрез прилагане на следната методика за балообразуване: </w:t>
      </w:r>
      <w:r w:rsidRPr="00E76B4C">
        <w:rPr>
          <w:rFonts w:ascii="Times New Roman" w:eastAsia="Calibri" w:hAnsi="Times New Roman" w:cs="Times New Roman"/>
          <w:b/>
          <w:sz w:val="24"/>
          <w:szCs w:val="24"/>
          <w:lang w:eastAsia="ja-JP"/>
        </w:rPr>
        <w:t xml:space="preserve">Общата </w:t>
      </w:r>
      <w:r w:rsidRPr="00E76B4C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бална оценка</w:t>
      </w:r>
      <w:r w:rsidRPr="00E76B4C">
        <w:rPr>
          <w:rFonts w:ascii="Times New Roman" w:eastAsia="Calibri" w:hAnsi="Times New Roman" w:cs="Times New Roman"/>
          <w:b/>
          <w:sz w:val="24"/>
          <w:szCs w:val="24"/>
          <w:lang w:eastAsia="ja-JP"/>
        </w:rPr>
        <w:t xml:space="preserve"> на кандидата се определя по формулата: ОБО = К1 + К2 + К3 + К4 (максимум 6,00).</w:t>
      </w:r>
    </w:p>
    <w:p w:rsidR="0096277D" w:rsidRPr="00E76B4C" w:rsidRDefault="0096277D" w:rsidP="0096277D">
      <w:pPr>
        <w:numPr>
          <w:ilvl w:val="1"/>
          <w:numId w:val="5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  <w:r w:rsidRPr="00E76B4C">
        <w:rPr>
          <w:rFonts w:ascii="Times New Roman" w:eastAsia="MS Mincho" w:hAnsi="Times New Roman" w:cs="Times New Roman"/>
          <w:sz w:val="24"/>
          <w:szCs w:val="24"/>
          <w:lang w:eastAsia="ja-JP"/>
        </w:rPr>
        <w:t>Класирането на кандидатите по всеки от конкурсите се извършва в низходящ ред, като до класиране се допускат само кандидати получили обща бална оценка не по-малко от 4,50, а на първо място се класира кандидатът, получил най-висока обща бална оценка (ОБО).</w:t>
      </w:r>
    </w:p>
    <w:p w:rsidR="0096277D" w:rsidRPr="00E76B4C" w:rsidRDefault="0096277D" w:rsidP="0096277D">
      <w:pPr>
        <w:spacing w:before="240" w:after="0" w:line="240" w:lineRule="auto"/>
        <w:rPr>
          <w:rFonts w:ascii="Times New Roman" w:eastAsia="MS Mincho" w:hAnsi="Times New Roman" w:cs="Times New Roman"/>
          <w:sz w:val="24"/>
          <w:szCs w:val="24"/>
          <w:lang w:val="en-US" w:eastAsia="ja-JP"/>
        </w:rPr>
      </w:pPr>
      <w:bookmarkStart w:id="0" w:name="_GoBack"/>
      <w:bookmarkEnd w:id="0"/>
    </w:p>
    <w:sectPr w:rsidR="0096277D" w:rsidRPr="00E76B4C" w:rsidSect="00A16B77">
      <w:footerReference w:type="even" r:id="rId5"/>
      <w:footerReference w:type="default" r:id="rId6"/>
      <w:pgSz w:w="11906" w:h="16838"/>
      <w:pgMar w:top="993" w:right="1133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997" w:rsidRDefault="00FE3A52" w:rsidP="008422D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1997" w:rsidRDefault="00FE3A52" w:rsidP="004C199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997" w:rsidRDefault="00FE3A52" w:rsidP="008422D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4C1997" w:rsidRDefault="00FE3A52" w:rsidP="004C1997">
    <w:pPr>
      <w:pStyle w:val="a3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974D48"/>
    <w:multiLevelType w:val="multilevel"/>
    <w:tmpl w:val="8692233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75" w:hanging="54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31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8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0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680" w:hanging="1800"/>
      </w:pPr>
      <w:rPr>
        <w:rFonts w:hint="default"/>
      </w:rPr>
    </w:lvl>
  </w:abstractNum>
  <w:abstractNum w:abstractNumId="1" w15:restartNumberingAfterBreak="0">
    <w:nsid w:val="4A1E174F"/>
    <w:multiLevelType w:val="hybridMultilevel"/>
    <w:tmpl w:val="D2024AA8"/>
    <w:lvl w:ilvl="0" w:tplc="04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67200596"/>
    <w:multiLevelType w:val="multilevel"/>
    <w:tmpl w:val="DF9E4BB2"/>
    <w:lvl w:ilvl="0">
      <w:start w:val="3"/>
      <w:numFmt w:val="decimal"/>
      <w:lvlText w:val="%1."/>
      <w:lvlJc w:val="left"/>
      <w:pPr>
        <w:ind w:left="360" w:hanging="360"/>
      </w:pPr>
      <w:rPr>
        <w:rFonts w:eastAsia="MS Mincho" w:hint="default"/>
        <w:b/>
      </w:rPr>
    </w:lvl>
    <w:lvl w:ilvl="1">
      <w:start w:val="1"/>
      <w:numFmt w:val="decimal"/>
      <w:lvlText w:val="%1.%2."/>
      <w:lvlJc w:val="left"/>
      <w:pPr>
        <w:ind w:left="1931" w:hanging="360"/>
      </w:pPr>
      <w:rPr>
        <w:rFonts w:eastAsia="MS Mincho" w:hint="default"/>
        <w:b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eastAsia="MS Mincho" w:hint="default"/>
        <w:b/>
      </w:rPr>
    </w:lvl>
    <w:lvl w:ilvl="3">
      <w:start w:val="1"/>
      <w:numFmt w:val="decimal"/>
      <w:lvlText w:val="%1.%2.%3.%4."/>
      <w:lvlJc w:val="left"/>
      <w:pPr>
        <w:ind w:left="5433" w:hanging="720"/>
      </w:pPr>
      <w:rPr>
        <w:rFonts w:eastAsia="MS Mincho" w:hint="default"/>
        <w:b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eastAsia="MS Mincho" w:hint="default"/>
        <w:b/>
      </w:rPr>
    </w:lvl>
    <w:lvl w:ilvl="5">
      <w:start w:val="1"/>
      <w:numFmt w:val="decimal"/>
      <w:lvlText w:val="%1.%2.%3.%4.%5.%6."/>
      <w:lvlJc w:val="left"/>
      <w:pPr>
        <w:ind w:left="8935" w:hanging="1080"/>
      </w:pPr>
      <w:rPr>
        <w:rFonts w:eastAsia="MS Mincho" w:hint="default"/>
        <w:b/>
      </w:rPr>
    </w:lvl>
    <w:lvl w:ilvl="6">
      <w:start w:val="1"/>
      <w:numFmt w:val="decimal"/>
      <w:lvlText w:val="%1.%2.%3.%4.%5.%6.%7."/>
      <w:lvlJc w:val="left"/>
      <w:pPr>
        <w:ind w:left="10866" w:hanging="1440"/>
      </w:pPr>
      <w:rPr>
        <w:rFonts w:eastAsia="MS Mincho" w:hint="default"/>
        <w:b/>
      </w:rPr>
    </w:lvl>
    <w:lvl w:ilvl="7">
      <w:start w:val="1"/>
      <w:numFmt w:val="decimal"/>
      <w:lvlText w:val="%1.%2.%3.%4.%5.%6.%7.%8."/>
      <w:lvlJc w:val="left"/>
      <w:pPr>
        <w:ind w:left="12437" w:hanging="1440"/>
      </w:pPr>
      <w:rPr>
        <w:rFonts w:eastAsia="MS Mincho" w:hint="default"/>
        <w:b/>
      </w:rPr>
    </w:lvl>
    <w:lvl w:ilvl="8">
      <w:start w:val="1"/>
      <w:numFmt w:val="decimal"/>
      <w:lvlText w:val="%1.%2.%3.%4.%5.%6.%7.%8.%9."/>
      <w:lvlJc w:val="left"/>
      <w:pPr>
        <w:ind w:left="14368" w:hanging="1800"/>
      </w:pPr>
      <w:rPr>
        <w:rFonts w:eastAsia="MS Mincho" w:hint="default"/>
        <w:b/>
      </w:rPr>
    </w:lvl>
  </w:abstractNum>
  <w:abstractNum w:abstractNumId="3" w15:restartNumberingAfterBreak="0">
    <w:nsid w:val="6E574DBE"/>
    <w:multiLevelType w:val="hybridMultilevel"/>
    <w:tmpl w:val="ABB60D64"/>
    <w:lvl w:ilvl="0" w:tplc="5E6A72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931" w:hanging="360"/>
      </w:pPr>
    </w:lvl>
    <w:lvl w:ilvl="2" w:tplc="0402001B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7FBB6BCD"/>
    <w:multiLevelType w:val="multilevel"/>
    <w:tmpl w:val="D64CA40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9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4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368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77D"/>
    <w:rsid w:val="00080F63"/>
    <w:rsid w:val="00470755"/>
    <w:rsid w:val="0096277D"/>
    <w:rsid w:val="009A1EBC"/>
    <w:rsid w:val="00F63205"/>
    <w:rsid w:val="00FE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537A3B5-9086-498E-9FA7-3D35F12D1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27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9627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semiHidden/>
    <w:rsid w:val="0096277D"/>
  </w:style>
  <w:style w:type="character" w:styleId="a5">
    <w:name w:val="page number"/>
    <w:basedOn w:val="a0"/>
    <w:rsid w:val="0096277D"/>
  </w:style>
  <w:style w:type="paragraph" w:styleId="a6">
    <w:name w:val="List Paragraph"/>
    <w:basedOn w:val="a"/>
    <w:uiPriority w:val="34"/>
    <w:qFormat/>
    <w:rsid w:val="009627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818</Words>
  <Characters>4665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 Тодорова</dc:creator>
  <cp:keywords/>
  <dc:description/>
  <cp:lastModifiedBy>Лили Тодорова</cp:lastModifiedBy>
  <cp:revision>2</cp:revision>
  <dcterms:created xsi:type="dcterms:W3CDTF">2025-09-01T13:15:00Z</dcterms:created>
  <dcterms:modified xsi:type="dcterms:W3CDTF">2025-09-01T13:15:00Z</dcterms:modified>
</cp:coreProperties>
</file>